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F84324" w:rsidRPr="00F84324" w14:paraId="284FDE2D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F84324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20141F2B" w:rsidR="00F84324" w:rsidRPr="00CA52D2" w:rsidRDefault="00142ABC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 xml:space="preserve">ტურნიკეტის </w:t>
            </w:r>
            <w:r w:rsidRPr="00437A50"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>Ozak 702b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5FFCE792" w:rsidR="00F84324" w:rsidRPr="00F84324" w:rsidRDefault="00142ABC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F84324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F84324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1C636BC3" w:rsidR="0029033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2D29E4CB" w14:textId="01038EA3" w:rsidR="00142ABC" w:rsidRPr="00296CE6" w:rsidRDefault="00142ABC" w:rsidP="00290336">
      <w:pPr>
        <w:rPr>
          <w:rFonts w:ascii="Sylfaen" w:hAnsi="Sylfaen" w:cs="Sylfaen"/>
          <w:i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  <w:lang w:val="ka-GE"/>
        </w:rPr>
        <w:tab/>
        <w:t>მოწოდების ვადა და პირობები:</w:t>
      </w: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AA99" w14:textId="77777777" w:rsidR="00BD1290" w:rsidRDefault="00BD1290">
      <w:pPr>
        <w:spacing w:after="0" w:line="240" w:lineRule="auto"/>
      </w:pPr>
      <w:r>
        <w:separator/>
      </w:r>
    </w:p>
  </w:endnote>
  <w:endnote w:type="continuationSeparator" w:id="0">
    <w:p w14:paraId="7F181FEA" w14:textId="77777777" w:rsidR="00BD1290" w:rsidRDefault="00BD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FEFDF8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0007" w14:textId="77777777" w:rsidR="00BD1290" w:rsidRDefault="00BD1290">
      <w:pPr>
        <w:spacing w:after="0" w:line="240" w:lineRule="auto"/>
      </w:pPr>
      <w:r>
        <w:separator/>
      </w:r>
    </w:p>
  </w:footnote>
  <w:footnote w:type="continuationSeparator" w:id="0">
    <w:p w14:paraId="45F3A593" w14:textId="77777777" w:rsidR="00BD1290" w:rsidRDefault="00BD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42ABC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39A2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550C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BD1290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2021-03-30T11:19:00Z</dcterms:modified>
</cp:coreProperties>
</file>